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B4" w:rsidRDefault="00F256B4" w:rsidP="00F256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B4" w:rsidRDefault="00F256B4" w:rsidP="00F25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F256B4" w:rsidRDefault="00F256B4" w:rsidP="00F256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F256B4" w:rsidRDefault="00F256B4" w:rsidP="00F256B4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F256B4" w:rsidRDefault="00F256B4" w:rsidP="00F256B4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F256B4" w:rsidRDefault="00F256B4" w:rsidP="00F256B4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F256B4" w:rsidRDefault="00F256B4" w:rsidP="00F256B4">
      <w:pPr>
        <w:ind w:firstLine="426"/>
        <w:rPr>
          <w:rFonts w:eastAsia="Calibri"/>
          <w:sz w:val="28"/>
          <w:szCs w:val="28"/>
          <w:u w:val="single"/>
          <w:lang w:eastAsia="ru-RU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29 октября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2020</w:t>
      </w:r>
      <w:proofErr w:type="gramEnd"/>
      <w:r>
        <w:rPr>
          <w:rFonts w:eastAsia="Calibri"/>
          <w:sz w:val="28"/>
          <w:szCs w:val="28"/>
        </w:rPr>
        <w:t xml:space="preserve"> г.                                                 </w:t>
      </w:r>
      <w:r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 №  </w:t>
      </w:r>
      <w:r>
        <w:rPr>
          <w:rFonts w:eastAsia="Calibri"/>
          <w:sz w:val="28"/>
          <w:szCs w:val="28"/>
          <w:u w:val="single"/>
        </w:rPr>
        <w:t>7</w:t>
      </w:r>
      <w:r>
        <w:rPr>
          <w:rFonts w:eastAsia="Calibri"/>
          <w:sz w:val="28"/>
          <w:szCs w:val="28"/>
          <w:u w:val="single"/>
        </w:rPr>
        <w:t>8</w:t>
      </w:r>
    </w:p>
    <w:p w:rsidR="00F256B4" w:rsidRDefault="00F256B4" w:rsidP="00F256B4">
      <w:pPr>
        <w:pStyle w:val="a3"/>
        <w:ind w:firstLine="708"/>
        <w:rPr>
          <w:rFonts w:ascii="Arial" w:hAnsi="Arial"/>
          <w:b/>
          <w:color w:val="FFFFFF"/>
          <w:lang w:val="ru-RU"/>
        </w:rPr>
      </w:pPr>
      <w:r>
        <w:rPr>
          <w:rFonts w:ascii="Arial" w:hAnsi="Arial"/>
          <w:lang w:val="ru-RU"/>
        </w:rPr>
        <w:t xml:space="preserve">┌                                                      ┐ </w:t>
      </w:r>
      <w:r>
        <w:rPr>
          <w:rFonts w:ascii="Arial" w:hAnsi="Arial"/>
          <w:b/>
          <w:color w:val="FFFFFF"/>
          <w:lang w:val="ru-RU"/>
        </w:rPr>
        <w:t xml:space="preserve">   </w:t>
      </w:r>
    </w:p>
    <w:p w:rsidR="001B1E2A" w:rsidRDefault="001B1E2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согласовании предельного (максимального)</w:t>
      </w:r>
    </w:p>
    <w:p w:rsidR="004C6388" w:rsidRDefault="001B1E2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индекса изменения размера вносимой</w:t>
      </w:r>
    </w:p>
    <w:p w:rsidR="001B1E2A" w:rsidRPr="004C6388" w:rsidRDefault="001B1E2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гражданами</w:t>
      </w:r>
      <w:r w:rsidR="003A77C7">
        <w:rPr>
          <w:rFonts w:ascii="Times New Roman" w:hAnsi="Times New Roman" w:cs="Times New Roman"/>
          <w:b/>
          <w:sz w:val="24"/>
          <w:szCs w:val="24"/>
        </w:rPr>
        <w:t xml:space="preserve"> платы за коммунальные услуги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77C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с целью установления нормативов потребления коммунальных услуг на территории Талдомского городского округ</w:t>
      </w:r>
      <w:r w:rsidR="009B131C">
        <w:rPr>
          <w:rFonts w:ascii="Times New Roman" w:hAnsi="Times New Roman" w:cs="Times New Roman"/>
          <w:sz w:val="24"/>
          <w:szCs w:val="24"/>
        </w:rPr>
        <w:t>а</w:t>
      </w:r>
      <w:r w:rsidR="003A77C7">
        <w:rPr>
          <w:rFonts w:ascii="Times New Roman" w:hAnsi="Times New Roman" w:cs="Times New Roman"/>
          <w:sz w:val="24"/>
          <w:szCs w:val="24"/>
        </w:rPr>
        <w:t xml:space="preserve">, Совет депутатов Талдомского городского округа </w:t>
      </w:r>
      <w:r w:rsidR="00402CE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C6388" w:rsidRPr="007F432C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A77C7">
        <w:rPr>
          <w:rFonts w:ascii="Times New Roman" w:hAnsi="Times New Roman" w:cs="Times New Roman"/>
          <w:sz w:val="24"/>
          <w:szCs w:val="24"/>
        </w:rPr>
        <w:t xml:space="preserve">Согласовать с 01.07.2021 предельный (максимальный) индекс изменения размера </w:t>
      </w:r>
      <w:r w:rsidR="00B754E9">
        <w:rPr>
          <w:rFonts w:ascii="Times New Roman" w:hAnsi="Times New Roman" w:cs="Times New Roman"/>
          <w:sz w:val="24"/>
          <w:szCs w:val="24"/>
        </w:rPr>
        <w:t>вносимой гражданами платы за коммунальные услуги по Талдомскому городскому округу в размере 9 %.</w:t>
      </w:r>
    </w:p>
    <w:p w:rsidR="00887247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</w:t>
      </w:r>
      <w:r w:rsidR="00237E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Талдомского городского округа.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>ящее решение вступает в законную силу после его официального опубликования.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EB13CE">
        <w:rPr>
          <w:rFonts w:ascii="Times New Roman" w:hAnsi="Times New Roman" w:cs="Times New Roman"/>
          <w:sz w:val="24"/>
          <w:szCs w:val="24"/>
        </w:rPr>
        <w:t>а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</w:t>
      </w:r>
      <w:r w:rsidR="00237E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E9" w:rsidRDefault="00B754E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  <w:r w:rsidR="00B754E9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Ю.В. Крупенин</w:t>
      </w:r>
    </w:p>
    <w:p w:rsidR="005E7DE2" w:rsidRDefault="00B754E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7E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501E" w:rsidRPr="0043501E" w:rsidRDefault="0043501E" w:rsidP="004C63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3501E" w:rsidRPr="0043501E" w:rsidSect="0030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2CC"/>
    <w:rsid w:val="00194C15"/>
    <w:rsid w:val="001B1E2A"/>
    <w:rsid w:val="00237E19"/>
    <w:rsid w:val="00304AC5"/>
    <w:rsid w:val="003A77C7"/>
    <w:rsid w:val="00402CE8"/>
    <w:rsid w:val="0043501E"/>
    <w:rsid w:val="004C4860"/>
    <w:rsid w:val="004C6388"/>
    <w:rsid w:val="00501A84"/>
    <w:rsid w:val="005E7DE2"/>
    <w:rsid w:val="007F432C"/>
    <w:rsid w:val="008720F5"/>
    <w:rsid w:val="00887247"/>
    <w:rsid w:val="00952DB0"/>
    <w:rsid w:val="009A1EE0"/>
    <w:rsid w:val="009A4479"/>
    <w:rsid w:val="009B131C"/>
    <w:rsid w:val="00A152CC"/>
    <w:rsid w:val="00B54EBF"/>
    <w:rsid w:val="00B754E9"/>
    <w:rsid w:val="00EB13CE"/>
    <w:rsid w:val="00F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522D-854A-470B-86B6-EB5CE22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6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F256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2020-10-30T08:04:00Z</cp:lastPrinted>
  <dcterms:created xsi:type="dcterms:W3CDTF">2020-10-16T13:41:00Z</dcterms:created>
  <dcterms:modified xsi:type="dcterms:W3CDTF">2020-11-03T12:16:00Z</dcterms:modified>
</cp:coreProperties>
</file>